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222"/>
        <w:gridCol w:w="8059"/>
      </w:tblGrid>
      <w:sdt>
        <w:sdtPr>
          <w:rPr>
            <w:i w:val="0"/>
            <w:iCs w:val="0"/>
            <w:sz w:val="24"/>
            <w:u w:val="none"/>
          </w:rPr>
          <w:id w:val="-1865204619"/>
          <w:docPartObj>
            <w:docPartGallery w:val="Cover Pages"/>
            <w:docPartUnique/>
          </w:docPartObj>
        </w:sdtPr>
        <w:sdtEndPr>
          <w:rPr>
            <w:rFonts w:asciiTheme="minorHAnsi" w:eastAsia="Calibri" w:hAnsiTheme="minorHAnsi" w:cstheme="minorHAnsi"/>
            <w:b/>
            <w:sz w:val="22"/>
            <w:szCs w:val="22"/>
          </w:rPr>
        </w:sdtEndPr>
        <w:sdtContent>
          <w:tr w:rsidR="005376F2" w:rsidRPr="0089702C" w14:paraId="34318698" w14:textId="77777777" w:rsidTr="008E514D">
            <w:trPr>
              <w:trHeight w:val="9682"/>
            </w:trPr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EDF0A87" w14:textId="4A3EADDC" w:rsidR="003C3722" w:rsidRDefault="003C3722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</w:p>
              <w:p w14:paraId="648062F9" w14:textId="3DA39DB5" w:rsidR="00EC3594" w:rsidRPr="00CB08F1" w:rsidRDefault="00EC3594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  <w:t>NAZIV KORISNIKA:</w:t>
                </w:r>
              </w:p>
              <w:p w14:paraId="2C61CCF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</w:p>
              <w:p w14:paraId="3F01DA48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51FC3D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E16D1BD" w14:textId="77777777" w:rsidR="00B15644" w:rsidRDefault="00B1564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4668D3F" w14:textId="18506FD6" w:rsidR="00D050CE" w:rsidRDefault="00D050CE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A8D9D3B" w14:textId="436E83D4" w:rsidR="00167C59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1C443B8" w14:textId="77777777" w:rsidR="004412C1" w:rsidRPr="00A12B18" w:rsidRDefault="004412C1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69F3B56" w14:textId="77777777" w:rsidR="00167C59" w:rsidRPr="00A12B18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1C2E575" w14:textId="05D5D028" w:rsidR="00EC3594" w:rsidRPr="00CB08F1" w:rsidRDefault="00EA5362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sz w:val="20"/>
                  </w:rPr>
                  <w:t>SAŽETAK DJELOKRUGA RADA</w:t>
                </w:r>
                <w:r w:rsidR="00EC3594" w:rsidRPr="00CB08F1">
                  <w:rPr>
                    <w:rFonts w:asciiTheme="minorHAnsi" w:hAnsiTheme="minorHAnsi" w:cstheme="minorHAnsi"/>
                    <w:b/>
                    <w:sz w:val="20"/>
                  </w:rPr>
                  <w:t>:</w:t>
                </w:r>
              </w:p>
              <w:p w14:paraId="6CE9979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586A414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F56C8C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F6297B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4645F9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9B4F31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DDE5FCC" w14:textId="77777777" w:rsidR="00EA5362" w:rsidRPr="00A12B18" w:rsidRDefault="00EA5362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70DCF8E" w14:textId="2E685C8A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4B2D639" w14:textId="0BD13C7A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509B9DB" w14:textId="7C793658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126C361" w14:textId="77777777" w:rsidR="00B15644" w:rsidRPr="00A12B18" w:rsidRDefault="00B1564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10F1861" w14:textId="1B273CDF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B57059C" w14:textId="647F2044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05AE6F" w14:textId="0101E172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032957A" w14:textId="6F9D3299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AB159C" w14:textId="4A68EF9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6DC54FD" w14:textId="77777777" w:rsidR="00565AA0" w:rsidRDefault="00565AA0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F9A540" w14:textId="12184757" w:rsidR="00A67F63" w:rsidRPr="00A12B18" w:rsidRDefault="00A67F63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C70A240" w14:textId="7777777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7E04823" w14:textId="077307B7" w:rsidR="00EC3594" w:rsidRPr="00CB08F1" w:rsidRDefault="005376F2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</w:rPr>
                  <w:t xml:space="preserve">IZMJENA </w:t>
                </w:r>
                <w:r w:rsidR="00B504F3">
                  <w:rPr>
                    <w:rFonts w:asciiTheme="minorHAnsi" w:hAnsiTheme="minorHAnsi" w:cstheme="minorHAnsi"/>
                    <w:b/>
                    <w:sz w:val="20"/>
                  </w:rPr>
                  <w:t xml:space="preserve">I DOPUNA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FINANCIJSK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 xml:space="preserve">OG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PLAN</w:t>
                </w:r>
                <w:r w:rsidR="006C7AB3">
                  <w:rPr>
                    <w:rFonts w:asciiTheme="minorHAnsi" w:hAnsiTheme="minorHAnsi" w:cstheme="minorHAnsi"/>
                    <w:b/>
                    <w:sz w:val="20"/>
                  </w:rPr>
                  <w:t>A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/>
                    <w:sz w:val="20"/>
                  </w:rPr>
                  <w:t>2024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>.</w:t>
                </w:r>
              </w:p>
              <w:p w14:paraId="523C407A" w14:textId="77777777" w:rsidR="00EC3594" w:rsidRPr="00CB08F1" w:rsidRDefault="00EC3594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6C827962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77A879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D871E2B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</w:tcPr>
              <w:p w14:paraId="239D4D43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ABD9E21" w14:textId="61EA3BD1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2A29473D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OŠ dr. Franje Tuđmana </w:t>
                </w:r>
              </w:p>
              <w:p w14:paraId="0C9EB9B8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Ivaniša Nelipića 2</w:t>
                </w:r>
              </w:p>
              <w:p w14:paraId="4047710E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22300 Knin</w:t>
                </w:r>
              </w:p>
              <w:p w14:paraId="0FC8FC2F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T: 022/660-670; 022/664-659</w:t>
                </w:r>
              </w:p>
              <w:p w14:paraId="076847EF" w14:textId="2C7F3F3D" w:rsidR="00EA5362" w:rsidRPr="00A12B18" w:rsidRDefault="00167C59" w:rsidP="00167C5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A12B18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E: </w:t>
                </w:r>
                <w:hyperlink r:id="rId8" w:history="1">
                  <w:r w:rsidRPr="00A12B18">
                    <w:rPr>
                      <w:rFonts w:asciiTheme="minorHAnsi" w:eastAsia="Calibri" w:hAnsiTheme="minorHAnsi" w:cstheme="minorHAnsi"/>
                      <w:b/>
                      <w:color w:val="0563C1"/>
                      <w:sz w:val="22"/>
                      <w:szCs w:val="22"/>
                      <w:u w:val="single"/>
                    </w:rPr>
                    <w:t>ured@os-drfranjetudmana-knin.skole.hr</w:t>
                  </w:r>
                </w:hyperlink>
              </w:p>
              <w:p w14:paraId="469C5D89" w14:textId="77777777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8946AEB" w14:textId="17635B0F" w:rsidR="006159B7" w:rsidRDefault="006159B7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59A8FAE1" w14:textId="6F8A2E96" w:rsidR="00D050CE" w:rsidRDefault="00D050CE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6BCA77AD" w14:textId="77777777" w:rsidR="003A5C1D" w:rsidRPr="00A12B18" w:rsidRDefault="003A5C1D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07E6306" w14:textId="75BE8B1C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Osnovna škola dr. Franje Tuđmana Knin je 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odgojno-obrazovna ustanova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koja pruža osnovno obrazovanje učenicima od prvoga do osmog razreda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osnovana 1998. godine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. Nastava je organizirana 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u jednoj smjeni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 08.00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do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1</w:t>
                </w:r>
                <w:r w:rsidR="000A2B3F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5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.00 sati u petodnevnom radnom tjednu. Nakon redovne nastave održava se izborna i dopunska nastava, izvannastavne aktivnosti, sjednice stručnih, razrednih i učiteljskih vijeća.</w:t>
                </w:r>
              </w:p>
              <w:p w14:paraId="0BA97B74" w14:textId="4E162903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Redovna, izborna, dodatna i dopunska nastava izvodi se prema nastavnim planovima i programima koje je donijelo Ministarstvo znanosti, obrazovanja i sporta, prema Godišnjem planu i programu i Školskom </w:t>
                </w:r>
                <w:r w:rsidR="000A329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kurikulumu.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Nastavna godina planira se 35 radnih tjedana, odnosno škola mora odraditi najmanje 175 radnih dana za izvršenje nast</w:t>
                </w:r>
                <w:r w:rsidR="00973A3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a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vnog plana i programa.</w:t>
                </w:r>
              </w:p>
              <w:p w14:paraId="7FF1D34D" w14:textId="472E861F" w:rsidR="003A5C1D" w:rsidRPr="00A12B18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školskoj godini 202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4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/202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5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 nastavu pohađa 3</w:t>
                </w:r>
                <w:r w:rsidR="009E354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17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učenika u 21 razrednom odjelu, od kojih su 2 odjela za učenike s teškoćama.</w:t>
                </w:r>
              </w:p>
              <w:p w14:paraId="7B442538" w14:textId="00F9CDCA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školi je zaposleno prosječno 60 djelatnika, te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trinaest</w:t>
                </w: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pomoćnika u nastavi.</w:t>
                </w:r>
              </w:p>
              <w:p w14:paraId="385205D9" w14:textId="4771E2D4" w:rsidR="00CE4C9B" w:rsidRDefault="003A5C1D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Osnovna škola dr. Franje Tuđmana Knin nastavu provodi u jednoj zgradi</w:t>
                </w:r>
                <w:r w:rsidR="009E4842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a navedenu djelatnost kao javna služba.</w:t>
                </w:r>
              </w:p>
              <w:p w14:paraId="631A1AF5" w14:textId="77777777" w:rsidR="00565AA0" w:rsidRDefault="00565AA0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7C2B01A7" w14:textId="2C998726" w:rsidR="00AB3AA7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Izmjena i dopuna financijskog plana se izvodi prema uputi Upravnog odjela za financije Šibensko kninske županije.</w:t>
                </w:r>
              </w:p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3195"/>
                  <w:gridCol w:w="1213"/>
                  <w:gridCol w:w="1835"/>
                  <w:gridCol w:w="1595"/>
                </w:tblGrid>
                <w:tr w:rsidR="005376F2" w:rsidRPr="005376F2" w14:paraId="2B249238" w14:textId="77777777" w:rsidTr="005376F2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39BBB1F" w14:textId="77777777" w:rsidR="005376F2" w:rsidRPr="005376F2" w:rsidRDefault="005376F2" w:rsidP="005376F2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 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8666269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Plan za 2024.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0ADA414C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Povećanje/smanjenje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207AA7E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Novi plan za 2024.</w:t>
                      </w:r>
                    </w:p>
                  </w:tc>
                </w:tr>
                <w:tr w:rsidR="00534D7F" w:rsidRPr="005376F2" w14:paraId="2B35195D" w14:textId="77777777" w:rsidTr="00C13F05">
                  <w:trPr>
                    <w:trHeight w:val="767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350A3E4B" w14:textId="77777777" w:rsidR="00534D7F" w:rsidRPr="005376F2" w:rsidRDefault="00534D7F" w:rsidP="00534D7F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50495D1" w14:textId="78952C72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1.968.552,00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BF45335" w14:textId="0B5653FB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-16.926,00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72901C0" w14:textId="04D3EF21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1.951.626,00</w:t>
                      </w:r>
                    </w:p>
                  </w:tc>
                </w:tr>
                <w:tr w:rsidR="00534D7F" w:rsidRPr="005376F2" w14:paraId="65EF0CDE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1ACCDE" w14:textId="77777777" w:rsidR="00534D7F" w:rsidRPr="005376F2" w:rsidRDefault="00534D7F" w:rsidP="00534D7F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323073" w14:textId="2163A477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1.968.552,00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A797069" w14:textId="243D1535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-16.926,00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DA54AC" w14:textId="3CCCA232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1.951.626,00</w:t>
                      </w:r>
                    </w:p>
                  </w:tc>
                </w:tr>
                <w:tr w:rsidR="00534D7F" w:rsidRPr="005376F2" w14:paraId="18CFBC48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ECD9E4E" w14:textId="77777777" w:rsidR="00534D7F" w:rsidRPr="005376F2" w:rsidRDefault="00534D7F" w:rsidP="00534D7F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OD PRODAJE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13EE143" w14:textId="2541BC7A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454B9C1" w14:textId="1D367657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16708F6" w14:textId="784938E7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</w:tr>
                <w:tr w:rsidR="00534D7F" w:rsidRPr="005376F2" w14:paraId="17AE57EC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476D3D2" w14:textId="77777777" w:rsidR="00534D7F" w:rsidRPr="005376F2" w:rsidRDefault="00534D7F" w:rsidP="00534D7F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0DA90BF0" w14:textId="5647A22E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1.971.467,00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93BB85A" w14:textId="60B8AF9B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-16.926,00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1C1714" w14:textId="2F347924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1.954.541,00</w:t>
                      </w:r>
                    </w:p>
                  </w:tc>
                </w:tr>
                <w:tr w:rsidR="00534D7F" w:rsidRPr="005376F2" w14:paraId="32D1CAA6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66FC3BE" w14:textId="77777777" w:rsidR="00534D7F" w:rsidRPr="005376F2" w:rsidRDefault="00534D7F" w:rsidP="00534D7F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8B4FCAE" w14:textId="3650E0CD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1.949.410,00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4E82F1" w14:textId="6984BABF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-12.085,00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9022854" w14:textId="3F0611D6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1.937.325,00</w:t>
                      </w:r>
                    </w:p>
                  </w:tc>
                </w:tr>
                <w:tr w:rsidR="00534D7F" w:rsidRPr="005376F2" w14:paraId="01504867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5581B9F" w14:textId="77777777" w:rsidR="00534D7F" w:rsidRPr="005376F2" w:rsidRDefault="00534D7F" w:rsidP="00534D7F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ZA NABAVU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0286A06" w14:textId="495C4CAC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22.057,00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97811B0" w14:textId="276C1732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-4.841,00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E4B7EE8" w14:textId="5BB3F493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17.216,00</w:t>
                      </w:r>
                    </w:p>
                  </w:tc>
                </w:tr>
                <w:tr w:rsidR="00534D7F" w:rsidRPr="005376F2" w14:paraId="2B36D360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FF63AC8" w14:textId="77777777" w:rsidR="00534D7F" w:rsidRPr="005376F2" w:rsidRDefault="00534D7F" w:rsidP="00534D7F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RAZLIKA - VIŠAK / MANJAK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43A00AC" w14:textId="0E3CCEAE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-2.915,00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03888CB" w14:textId="7B5E35A9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E4CA6E" w14:textId="1D4C8567" w:rsidR="00534D7F" w:rsidRPr="005376F2" w:rsidRDefault="00534D7F" w:rsidP="00534D7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-2.915,00</w:t>
                      </w:r>
                    </w:p>
                  </w:tc>
                </w:tr>
              </w:tbl>
              <w:p w14:paraId="20D5698E" w14:textId="42C94284" w:rsidR="00FE3C58" w:rsidRDefault="00FE3C58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26054B96" w14:textId="62D7FFB1" w:rsidR="00EA5362" w:rsidRPr="00A12B18" w:rsidRDefault="00EA5362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</w:tr>
        </w:sdtContent>
      </w:sdt>
    </w:tbl>
    <w:p w14:paraId="2594D083" w14:textId="78A8DC48" w:rsidR="00023871" w:rsidRPr="004D3890" w:rsidRDefault="00023871" w:rsidP="00EC3594">
      <w:pPr>
        <w:rPr>
          <w:sz w:val="2"/>
          <w:szCs w:val="2"/>
        </w:rPr>
      </w:pPr>
    </w:p>
    <w:tbl>
      <w:tblPr>
        <w:tblpPr w:leftFromText="180" w:rightFromText="180" w:vertAnchor="text" w:horzAnchor="page" w:tblpX="709" w:tblpY="-114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22"/>
        <w:gridCol w:w="9496"/>
      </w:tblGrid>
      <w:tr w:rsidR="00B67B18" w:rsidRPr="0089702C" w14:paraId="6BB6B33F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4DDAD" w14:textId="73F8C56F" w:rsidR="007B0CCF" w:rsidRDefault="007B0CCF" w:rsidP="004412C1"/>
          <w:p w14:paraId="29BB2E22" w14:textId="0CE59D1B" w:rsidR="00B504F3" w:rsidRDefault="00B504F3" w:rsidP="004412C1"/>
          <w:p w14:paraId="5FC8C49C" w14:textId="342B9088" w:rsidR="00B504F3" w:rsidRDefault="00B504F3" w:rsidP="004412C1"/>
          <w:p w14:paraId="06546E8D" w14:textId="7021D316" w:rsidR="00B504F3" w:rsidRDefault="00B504F3" w:rsidP="004412C1"/>
          <w:p w14:paraId="5CABF837" w14:textId="4C5E2E52" w:rsidR="00B504F3" w:rsidRDefault="00B504F3" w:rsidP="004412C1"/>
          <w:p w14:paraId="5423DF8C" w14:textId="7F43DCF1" w:rsidR="00B504F3" w:rsidRDefault="00B504F3" w:rsidP="004412C1"/>
          <w:p w14:paraId="697FF6A5" w14:textId="6D2603C3" w:rsidR="00B504F3" w:rsidRDefault="00B504F3" w:rsidP="004412C1"/>
          <w:p w14:paraId="666B384A" w14:textId="3A5B50D1" w:rsidR="00B504F3" w:rsidRDefault="00B504F3" w:rsidP="004412C1"/>
          <w:p w14:paraId="5C3824E9" w14:textId="70ECE751" w:rsidR="00B504F3" w:rsidRDefault="00B504F3" w:rsidP="004412C1"/>
          <w:p w14:paraId="4B73051D" w14:textId="1697F896" w:rsidR="00B504F3" w:rsidRDefault="00B504F3" w:rsidP="004412C1"/>
          <w:p w14:paraId="5F285E2B" w14:textId="2AB182FF" w:rsidR="00B504F3" w:rsidRDefault="00B504F3" w:rsidP="004412C1"/>
          <w:p w14:paraId="76FB2F46" w14:textId="1D518AF1" w:rsidR="00B504F3" w:rsidRDefault="00B504F3" w:rsidP="004412C1"/>
          <w:p w14:paraId="5C4BF26D" w14:textId="68A0263F" w:rsidR="00B504F3" w:rsidRDefault="00B504F3" w:rsidP="004412C1"/>
          <w:p w14:paraId="62E8393E" w14:textId="01E8F11E" w:rsidR="00B504F3" w:rsidRDefault="00B504F3" w:rsidP="004412C1"/>
          <w:p w14:paraId="6076CD76" w14:textId="48B4FF3C" w:rsidR="00B504F3" w:rsidRDefault="00B504F3" w:rsidP="004412C1"/>
          <w:p w14:paraId="62B089B2" w14:textId="299F56E5" w:rsidR="00B504F3" w:rsidRDefault="00B504F3" w:rsidP="004412C1"/>
          <w:p w14:paraId="60D551E0" w14:textId="72B2F189" w:rsidR="00B504F3" w:rsidRDefault="00B504F3" w:rsidP="004412C1"/>
          <w:p w14:paraId="55E91BF0" w14:textId="6AE1BA19" w:rsidR="00B504F3" w:rsidRDefault="00B504F3" w:rsidP="004412C1"/>
          <w:p w14:paraId="70AD5135" w14:textId="44114F78" w:rsidR="00B504F3" w:rsidRDefault="00B504F3" w:rsidP="004412C1"/>
          <w:p w14:paraId="67229A1D" w14:textId="357F3D7A" w:rsidR="00B504F3" w:rsidRDefault="00B504F3" w:rsidP="004412C1"/>
          <w:p w14:paraId="6D663D38" w14:textId="06478DA0" w:rsidR="00B504F3" w:rsidRDefault="00B504F3" w:rsidP="004412C1"/>
          <w:p w14:paraId="0210E568" w14:textId="5D3D75AF" w:rsidR="00B504F3" w:rsidRDefault="00B504F3" w:rsidP="004412C1"/>
          <w:p w14:paraId="19D8AF8B" w14:textId="28D3205E" w:rsidR="00B504F3" w:rsidRDefault="00B504F3" w:rsidP="004412C1"/>
          <w:p w14:paraId="468D8AD1" w14:textId="3F135782" w:rsidR="00B504F3" w:rsidRDefault="00B504F3" w:rsidP="004412C1"/>
          <w:p w14:paraId="6410D910" w14:textId="7564158C" w:rsidR="00B504F3" w:rsidRDefault="00B504F3" w:rsidP="004412C1"/>
          <w:p w14:paraId="1B9B9ACA" w14:textId="3B8E05D5" w:rsidR="00B504F3" w:rsidRDefault="00B504F3" w:rsidP="004412C1"/>
          <w:p w14:paraId="52829D09" w14:textId="77CF483E" w:rsidR="00B504F3" w:rsidRDefault="00B504F3" w:rsidP="004412C1"/>
          <w:p w14:paraId="66137AE4" w14:textId="145E6D26" w:rsidR="00B504F3" w:rsidRDefault="00B504F3" w:rsidP="004412C1"/>
          <w:p w14:paraId="058E0900" w14:textId="34FBEF56" w:rsidR="00B504F3" w:rsidRDefault="00B504F3" w:rsidP="004412C1"/>
          <w:p w14:paraId="401981C5" w14:textId="2D944001" w:rsidR="00B504F3" w:rsidRDefault="00B504F3" w:rsidP="004412C1"/>
          <w:p w14:paraId="2B682D3F" w14:textId="569C9D48" w:rsidR="00B504F3" w:rsidRDefault="00B504F3" w:rsidP="004412C1"/>
          <w:p w14:paraId="514AB35D" w14:textId="39CFD951" w:rsidR="00B504F3" w:rsidRDefault="00B504F3" w:rsidP="004412C1"/>
          <w:p w14:paraId="75D0CCCB" w14:textId="664D75D0" w:rsidR="00B504F3" w:rsidRDefault="00B504F3" w:rsidP="004412C1"/>
          <w:p w14:paraId="44ADA652" w14:textId="54D277FF" w:rsidR="00B504F3" w:rsidRDefault="00B504F3" w:rsidP="004412C1"/>
          <w:p w14:paraId="2952542B" w14:textId="5673C9FD" w:rsidR="00B504F3" w:rsidRDefault="00B504F3" w:rsidP="004412C1"/>
          <w:p w14:paraId="3318DCFB" w14:textId="5BE25C81" w:rsidR="00B504F3" w:rsidRDefault="00B504F3" w:rsidP="004412C1"/>
          <w:p w14:paraId="16039A1B" w14:textId="233BBE19" w:rsidR="00B504F3" w:rsidRDefault="00B504F3" w:rsidP="004412C1"/>
          <w:p w14:paraId="45F89914" w14:textId="6D155F7E" w:rsidR="00B504F3" w:rsidRDefault="00B504F3" w:rsidP="004412C1"/>
          <w:p w14:paraId="67FD4CB2" w14:textId="7B744677" w:rsidR="00B504F3" w:rsidRDefault="00B504F3" w:rsidP="004412C1"/>
          <w:p w14:paraId="36C04276" w14:textId="08C26CD5" w:rsidR="00B504F3" w:rsidRDefault="00B504F3" w:rsidP="004412C1"/>
          <w:p w14:paraId="25D5D131" w14:textId="16C705EB" w:rsidR="00B504F3" w:rsidRDefault="00B504F3" w:rsidP="004412C1"/>
          <w:p w14:paraId="6C3AB5ED" w14:textId="23622FB9" w:rsidR="00B504F3" w:rsidRDefault="00B504F3" w:rsidP="004412C1"/>
          <w:p w14:paraId="08CD91F8" w14:textId="51658EB1" w:rsidR="00B504F3" w:rsidRDefault="00B504F3" w:rsidP="004412C1"/>
          <w:p w14:paraId="401FED99" w14:textId="23EAE37F" w:rsidR="00B504F3" w:rsidRDefault="00B504F3" w:rsidP="004412C1"/>
          <w:p w14:paraId="05263B9C" w14:textId="26C97331" w:rsidR="00B504F3" w:rsidRDefault="00B504F3" w:rsidP="004412C1"/>
          <w:p w14:paraId="1954D607" w14:textId="66A378FF" w:rsidR="00B504F3" w:rsidRDefault="00B504F3" w:rsidP="004412C1"/>
          <w:p w14:paraId="2865C028" w14:textId="62897920" w:rsidR="00B504F3" w:rsidRDefault="00B504F3" w:rsidP="004412C1"/>
          <w:p w14:paraId="4EF89C1D" w14:textId="3289D60F" w:rsidR="00B504F3" w:rsidRDefault="00B504F3" w:rsidP="004412C1"/>
          <w:p w14:paraId="6CE5C8E6" w14:textId="46591C63" w:rsidR="00B504F3" w:rsidRDefault="00B504F3" w:rsidP="004412C1"/>
          <w:p w14:paraId="63A2CD1E" w14:textId="77A3D8DA" w:rsidR="00B504F3" w:rsidRDefault="00B504F3" w:rsidP="004412C1"/>
          <w:p w14:paraId="7143A207" w14:textId="30A881FC" w:rsidR="007B0CCF" w:rsidRPr="007B0CCF" w:rsidRDefault="007B0CCF" w:rsidP="004412C1"/>
          <w:p w14:paraId="57074D3B" w14:textId="15BD01C9" w:rsidR="0029549E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</w:t>
            </w:r>
            <w:r w:rsidR="00E708C2">
              <w:rPr>
                <w:rFonts w:asciiTheme="minorHAnsi" w:hAnsiTheme="minorHAnsi" w:cstheme="minorHAnsi"/>
                <w:b/>
                <w:sz w:val="20"/>
              </w:rPr>
              <w:t>ROGRAMA, OPĆI I POSEBNI CILJEVI</w:t>
            </w:r>
          </w:p>
          <w:p w14:paraId="0037971B" w14:textId="6FAC9ED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570C4E" w14:textId="5EEE03F6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C1AD938" w14:textId="5D0C25E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617637E" w14:textId="3A509850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0F0101A" w14:textId="54A68385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106980" w14:textId="77AC015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CBCE032" w14:textId="14F19371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B20F26" w14:textId="53FBE804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200B8AC" w14:textId="70B96271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027F98" w14:textId="77777777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E9A2A6F" w14:textId="3B5AC9B4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4F8CF04" w14:textId="77777777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CD6FCC5" w14:textId="3EABF1DA" w:rsidR="00512813" w:rsidRDefault="00512813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569FB54" w14:textId="77777777" w:rsidR="00512813" w:rsidRDefault="00512813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6F4037" w14:textId="5DFF41CA" w:rsidR="007F4292" w:rsidRDefault="007F4292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10AAD7" w14:textId="7163838F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BAFDE3" w14:textId="4DAAA789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6EA03D8" w14:textId="7AA23D79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1D3A27" w14:textId="254CB2ED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A78EFE3" w14:textId="5C979D5F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F7D3169" w14:textId="40DD5233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5A74C31" w14:textId="7E22A939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C2DD1B" w14:textId="58A90FC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8CF1D42" w14:textId="6CA25041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9EDC14E" w14:textId="211D9232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67E5F3C" w14:textId="391836D2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0FBEEB4" w14:textId="0C01561F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A5197F0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425084" w14:textId="0FB43CE0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A668DA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8AEFE87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213D8EC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0C674D7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117EBC39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07A05D" w14:textId="2D9FD878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402E69" w14:textId="0141628B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6E0D4B" w14:textId="4D00C2D3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F62232" w14:textId="6A15707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EC14667" w14:textId="2060D493" w:rsidR="0017491D" w:rsidRDefault="0017491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DC7BF2E" w14:textId="5212AC8A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720C97" w14:textId="7E75B7E3" w:rsidR="00565AA0" w:rsidRDefault="00565AA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1C7DDF" w14:textId="77777777" w:rsidR="001221AC" w:rsidRPr="00CB08F1" w:rsidRDefault="001221A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A6C0D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DD052" w14:textId="4BE773F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lastRenderedPageBreak/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4B337535" w14:textId="1F772C2C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E64D4E" w14:textId="5330817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E309FF" w14:textId="4F0340B8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AD6BED1" w14:textId="2B6327F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006ED2" w14:textId="29A82417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7D49DE" w14:textId="0B879661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C4FF81" w14:textId="31C3E3C5" w:rsidR="007B0CCF" w:rsidRDefault="007B0CC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05DA4D" w14:textId="52949EBA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A9A2ED9" w14:textId="7DE2C772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0A6EDB" w14:textId="77777777" w:rsidR="000A2B3F" w:rsidRDefault="000A2B3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07F0CB" w14:textId="0AAD6A80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DB604E" w14:textId="5122B178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FF3C35" w14:textId="7B2BCCF5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A62C74B" w14:textId="1A845E7E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329BDD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01D36B" w14:textId="54186598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FE5B20" w14:textId="77777777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44C9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9374C4D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BA5FDD" w14:textId="38A768E0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6F2E6C" w14:textId="09549EE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E61E50F" w14:textId="5C9D26B2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E267FD" w14:textId="17721EEB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018CED4" w14:textId="22C349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FA9135" w14:textId="7FA1625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D4767E5" w14:textId="67699B6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7C7957" w14:textId="1747E928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CC8623F" w14:textId="6E6DE5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1D630C" w14:textId="476D7D21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E66368D" w14:textId="424797B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940ED0" w14:textId="7E09186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FA1543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BAEAEBC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F2096E6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F3AF29A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F8411A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133A9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9F9D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F3DB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40F76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60619E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8DC88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2027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353D8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86945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F6038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2532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6C8B01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1D9A07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AD14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2AE59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5804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07222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4E28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63BBD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29528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C4F42A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BD036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9AA9" w14:textId="113E339E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3395"/>
              <w:gridCol w:w="1307"/>
              <w:gridCol w:w="1307"/>
              <w:gridCol w:w="1312"/>
            </w:tblGrid>
            <w:tr w:rsidR="00FE3C58" w:rsidRPr="00FE3C58" w14:paraId="60C6BDB4" w14:textId="77777777" w:rsidTr="00AB3AA7">
              <w:trPr>
                <w:trHeight w:val="727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97F14" w14:textId="77777777" w:rsidR="000A329A" w:rsidRDefault="000A329A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589601D" w14:textId="77777777" w:rsidR="000A329A" w:rsidRDefault="000A329A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01496CA6" w14:textId="77777777" w:rsidR="000A329A" w:rsidRDefault="000A329A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DC67016" w14:textId="22390A36" w:rsidR="00AB3AA7" w:rsidRPr="00FE3C58" w:rsidRDefault="00FE3C58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IZMJENA I DOPUNA FINANCIJS</w:t>
                  </w:r>
                  <w:r w:rsidR="00AB3AA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KOG PLANA </w:t>
                  </w:r>
                  <w:r w:rsidR="00B504F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PO AKTIVNOSTIMA I PROJEKTIMA</w:t>
                  </w:r>
                </w:p>
              </w:tc>
            </w:tr>
            <w:tr w:rsidR="00AB3AA7" w:rsidRPr="00FE3C58" w14:paraId="308A4850" w14:textId="77777777" w:rsidTr="00AB3AA7">
              <w:trPr>
                <w:trHeight w:val="343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887B2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A8152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FEF79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2AFC6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E2F52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FE3C58" w:rsidRPr="00FE3C58" w14:paraId="0CB6EC7C" w14:textId="77777777" w:rsidTr="00AB3AA7">
              <w:trPr>
                <w:trHeight w:val="404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4F1A4" w14:textId="46D0F104" w:rsidR="00FE3C58" w:rsidRPr="00FE3C58" w:rsidRDefault="00FE3C58" w:rsidP="007F0F4F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B3AA7" w:rsidRPr="00FE3C58" w14:paraId="05ABCFF8" w14:textId="77777777" w:rsidTr="00512813">
              <w:trPr>
                <w:trHeight w:val="80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B0499" w14:textId="77777777" w:rsidR="00FE3C58" w:rsidRPr="00FE3C58" w:rsidRDefault="00FE3C58" w:rsidP="007F0F4F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C3A39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271FB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B526B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5C177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AB3AA7" w:rsidRPr="00FE3C58" w14:paraId="2CF99E30" w14:textId="77777777" w:rsidTr="00AB3AA7">
              <w:trPr>
                <w:trHeight w:val="748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B56197D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Šifra</w:t>
                  </w:r>
                </w:p>
              </w:tc>
              <w:tc>
                <w:tcPr>
                  <w:tcW w:w="3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11C9353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04C927E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49CE694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 / smanjenje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246B0CE" w14:textId="77777777" w:rsidR="00FE3C58" w:rsidRPr="00FE3C58" w:rsidRDefault="00FE3C58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DC5086" w:rsidRPr="00FE3C58" w14:paraId="5E2712C8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06ACBC" w14:textId="5E9DC044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Aktivnost A1007-06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1D686F" w14:textId="5F36210E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OSNOVNOŠKOLSKO OBRAZOVANJE - STANDARD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3C56C0" w14:textId="7EDD0377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212.444,00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8B0DB" w14:textId="0A48EBB2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5A8BB" w14:textId="0FB88A3C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212.444,00</w:t>
                  </w:r>
                </w:p>
              </w:tc>
            </w:tr>
            <w:tr w:rsidR="00DC5086" w:rsidRPr="00FE3C58" w14:paraId="6CBBA638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085E72" w14:textId="3694AFA3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Aktivnost A1007-07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1C0273" w14:textId="2EE0B61B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OSNOVNOŠKOLSKO OBRAZOVANJE - OPERATIVNI PLAN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6B0BF" w14:textId="715311A1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1.723,00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07675A" w14:textId="7734D087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14CAFA" w14:textId="2973B2E9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1.723,00</w:t>
                  </w:r>
                </w:p>
              </w:tc>
            </w:tr>
            <w:tr w:rsidR="00DC5086" w:rsidRPr="00FE3C58" w14:paraId="7CF5814F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E4A488" w14:textId="54BE94A5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Aktivnost A1007-08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8EEB7" w14:textId="33BD4E83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PODIZANJE KVALITETE I STANDARDA KROZ AKTIVNOSTI OSNOVNIH ŠKOLA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3ABF52" w14:textId="5A2DF41C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12.704,00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A624A" w14:textId="401C9645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-641,00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97EE2" w14:textId="3C176C8B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12.063,00</w:t>
                  </w:r>
                </w:p>
              </w:tc>
            </w:tr>
            <w:tr w:rsidR="00DC5086" w:rsidRPr="00FE3C58" w14:paraId="7CE8134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EB266" w14:textId="039FF30A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Aktivnost A1007-27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EF940" w14:textId="456F655D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PRIJEVOZ UČENIKA S TEŠKOĆAMA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CF261" w14:textId="0A0AE5D2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30.000,00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B3CD1" w14:textId="4F313427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-1.485,00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90600" w14:textId="0626C6EF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28.515,00</w:t>
                  </w:r>
                </w:p>
              </w:tc>
            </w:tr>
            <w:tr w:rsidR="00DC5086" w:rsidRPr="00FE3C58" w14:paraId="64E17B72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960FD" w14:textId="5ED5BB4C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T1007-45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AB908" w14:textId="4BE37D8F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ŠKOLA ZA ŽIVOT - KURIKULARNA REFORMA </w:t>
                  </w:r>
                  <w:r w:rsidR="007F0F4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A929C6" w14:textId="3C633ACE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15.146,00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B43771" w14:textId="69975A91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BFD1D5" w14:textId="69F4C24E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15.146,00</w:t>
                  </w:r>
                </w:p>
              </w:tc>
            </w:tr>
            <w:tr w:rsidR="00DC5086" w:rsidRPr="00FE3C58" w14:paraId="29823EC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99E8E" w14:textId="3C41689A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T1007-71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474C4" w14:textId="523C45FB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ERASMUS+INNOVATIVE, CREATIVE, DIGITAL ED</w:t>
                  </w:r>
                  <w:r w:rsidR="007F0F4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CATION (OŠ DR.F.TUĐMAN</w:t>
                  </w:r>
                  <w:r w:rsidR="00A531A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107279" w14:textId="4BF1E74F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5.558,00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45BAF" w14:textId="31C38B80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E063E" w14:textId="5A229CA6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5.558,00</w:t>
                  </w:r>
                </w:p>
              </w:tc>
            </w:tr>
            <w:tr w:rsidR="00DC5086" w:rsidRPr="00FE3C58" w14:paraId="155F57D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B058B7" w14:textId="4B05A538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T1007-72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82793" w14:textId="7154BD86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ERASMUS+MY ROOTS (OŠ DR.F.TUĐMAN</w:t>
                  </w:r>
                  <w:r w:rsidR="007F0F4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2338B5" w14:textId="769A950C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2.848,00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37B8E" w14:textId="08B526E5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7BD8B" w14:textId="64944AD9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2.848,00</w:t>
                  </w:r>
                </w:p>
              </w:tc>
            </w:tr>
            <w:tr w:rsidR="00DC5086" w:rsidRPr="00FE3C58" w14:paraId="3CE0B36C" w14:textId="77777777" w:rsidTr="000A329A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39BED" w14:textId="64E9FB80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T1007-87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18A2C" w14:textId="796FCE0E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ZAJEDNO DO ZNANJA UZ VIŠE ELANA V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BE80DE" w14:textId="40C1974E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59.171,00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62980A" w14:textId="05DD168C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FBE34" w14:textId="35A4BDE7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59.171,00</w:t>
                  </w:r>
                </w:p>
              </w:tc>
            </w:tr>
            <w:tr w:rsidR="00DC5086" w:rsidRPr="00FE3C58" w14:paraId="26C2C49B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00A9B" w14:textId="4915D716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Aktivnost A1007-22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3A405" w14:textId="413513DE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NACIONALNI PROJEKT PREHRANA UČENIKA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800C7" w14:textId="641B2628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32852B" w14:textId="3C0BF48E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BB4C6" w14:textId="09ED3AE3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73.000,00</w:t>
                  </w:r>
                </w:p>
              </w:tc>
            </w:tr>
            <w:tr w:rsidR="00DC5086" w:rsidRPr="00FE3C58" w14:paraId="49F0A006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D3C63" w14:textId="1F7373B5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T1007-98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025FC8" w14:textId="1FA775DD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INKLUZIVNA UČIONICA BUDUĆNOSTI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214FE0" w14:textId="0EFB9127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7.271,00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022481" w14:textId="5F3556AE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F6ACB" w14:textId="0C29931A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7.271,00</w:t>
                  </w:r>
                </w:p>
              </w:tc>
            </w:tr>
            <w:tr w:rsidR="00DC5086" w:rsidRPr="00FE3C58" w14:paraId="64A21457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7DB73" w14:textId="548DB467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T1007-94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A9961" w14:textId="74BB4A40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SANACIJA KROVIŠTA POMOĆNE ZGRADE OŠ DR. FRANJE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0AE679" w14:textId="6B9AD4DB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34.000,00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86755" w14:textId="3D261FF7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0E446" w14:textId="2D1E645B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34.000,00</w:t>
                  </w:r>
                </w:p>
              </w:tc>
            </w:tr>
            <w:tr w:rsidR="00DC5086" w:rsidRPr="00FE3C58" w14:paraId="571D75D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33DAE" w14:textId="5B4894D4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T1007-46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213BA" w14:textId="4905BDFD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ZAJEDNO DO ZNANJA UZ VIŠE ELANA VI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0BA668" w14:textId="1C2C2130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34.910,00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FBA379" w14:textId="3C1E67D0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B1B91" w14:textId="7F5ACCC3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36.110,00</w:t>
                  </w:r>
                </w:p>
              </w:tc>
            </w:tr>
            <w:tr w:rsidR="00DC5086" w:rsidRPr="00FE3C58" w14:paraId="3CFCE60E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FD0F1" w14:textId="789EDA4B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Kapitalni projekt K1007-75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3F7ABA" w14:textId="2A89246D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IZRADA IDEJNOG PROJEKTA ZA IZGRADNJU ŠKOLSKE SPORTSKE DVORANE OŠ DR. F.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40EDB" w14:textId="45D157F6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CAC6DD" w14:textId="278FCE47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-5.000,00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3C0E4A" w14:textId="59857EB1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DC5086" w:rsidRPr="00FE3C58" w14:paraId="00C4BD1F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127144" w14:textId="29C0ECE6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T1007-34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9010CC" w14:textId="4AA33D66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OPSKRBA ŠKOLSKIH USTANOVA BESPLATNIM ZALIHAMA MENSTRUALNIH HIGIJENSKIH POTREPŠTINA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E14CCF" w14:textId="446D8D6E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669,00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C6DD9" w14:textId="1DA51F1D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F1710" w14:textId="484CAF3A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669,00</w:t>
                  </w:r>
                </w:p>
              </w:tc>
            </w:tr>
            <w:tr w:rsidR="00DC5086" w:rsidRPr="00FE3C58" w14:paraId="15D8FBC9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980EDA" w14:textId="1651CC0B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T1007-63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E8AB3" w14:textId="31AD8E9C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ERASMUS+ SPORTVALS (OŠ F.TUĐMANA)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9BE1A3" w14:textId="69962A93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2BFBE4" w14:textId="41C56885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6B0CDB" w14:textId="4ACBBEB9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48.000,00</w:t>
                  </w:r>
                </w:p>
              </w:tc>
            </w:tr>
            <w:tr w:rsidR="00DC5086" w:rsidRPr="00FE3C58" w14:paraId="2CBBB328" w14:textId="77777777" w:rsidTr="00517520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019C6" w14:textId="67D05C87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T1007-64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98CE7" w14:textId="5B641C1D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ERASMUS+ WELLNESS WELL WEB (OŠ DR.F.TUĐMANA)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0F812A" w14:textId="0FD7EED7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3.795,00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AFCD9" w14:textId="10BEF803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313CF" w14:textId="11112A43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3.795,00</w:t>
                  </w:r>
                </w:p>
              </w:tc>
            </w:tr>
            <w:tr w:rsidR="00DC5086" w:rsidRPr="00512813" w14:paraId="6B45E118" w14:textId="77777777" w:rsidTr="00517520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AA6A80" w14:textId="392CDB4A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Tekući projekt T1007-60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47031" w14:textId="6864623D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ERASMUS+ EDUCATION THROUGH GREEN GLASSES (OŠ DR.F.TUĐMANA)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10CA6A" w14:textId="68C07476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17.952,00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320A58" w14:textId="60565498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39C0A" w14:textId="4EC92A11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17.952,00</w:t>
                  </w:r>
                </w:p>
              </w:tc>
            </w:tr>
            <w:tr w:rsidR="00DC5086" w:rsidRPr="00512813" w14:paraId="4DF2B775" w14:textId="77777777" w:rsidTr="00517520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DD2D17" w14:textId="6EC8F29B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Kapitalni projekt K1007-52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17965C" w14:textId="39CBE491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IZRADA PROJEKTNE DOKUMENTACIJE ZA PROŠIRENJE POSTOJEĆIH PROSTORNIH KAPACITETA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01A71" w14:textId="19E4E63A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1.500,00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3344C8" w14:textId="0D81BCCC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27D6E" w14:textId="1048908F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1.500,00</w:t>
                  </w:r>
                </w:p>
              </w:tc>
            </w:tr>
            <w:tr w:rsidR="00DC5086" w:rsidRPr="00FE3C58" w14:paraId="14C0D526" w14:textId="77777777" w:rsidTr="00517520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0FB79" w14:textId="542DA333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Aktivnost A1007-58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C210F" w14:textId="6152F57E" w:rsidR="00DC5086" w:rsidRPr="00512813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REDOVNA DJELATNOST ŠKOLA (EVIDENCIJSKI PRIHODI) -OŠ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CF697" w14:textId="22678291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1.405.776,00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5CFD43" w14:textId="02C54833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-11.000,00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6CB74C" w14:textId="03D8DDA9" w:rsidR="00DC5086" w:rsidRPr="00512813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1.394.776,00</w:t>
                  </w:r>
                </w:p>
              </w:tc>
            </w:tr>
          </w:tbl>
          <w:p w14:paraId="1A4EEF4B" w14:textId="480E4939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71BF289" w14:textId="36346203" w:rsidR="00AB3AA7" w:rsidRDefault="00AB3AA7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81EB351" w14:textId="77777777" w:rsidR="00DC0520" w:rsidRDefault="00DC052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15D6E" w14:textId="10C11BA0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</w:t>
            </w:r>
            <w:r w:rsidR="00A53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ovno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školsko obrazovanje Standard</w:t>
            </w:r>
          </w:p>
          <w:p w14:paraId="75C6EED7" w14:textId="512AC996" w:rsidR="008727B6" w:rsidRP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8727B6">
              <w:rPr>
                <w:rFonts w:asciiTheme="minorHAnsi" w:hAnsiTheme="minorHAnsi" w:cstheme="minorHAnsi"/>
                <w:sz w:val="22"/>
                <w:szCs w:val="22"/>
              </w:rPr>
              <w:t>Rebalansom proračuna nije došlo do promjena u iznosu predviđenih sredstava u odnosu na prethodni rebalans. Planirani iznos ostaje usklađen s dosadašnjim rasporedom i očekivanjima, što osigurava kontinuitet financiranja svih planiranih aktivnosti i pokrivanje troškova materijalnih i financijskih rashoda unutar zadanih okvira.</w:t>
            </w:r>
          </w:p>
          <w:p w14:paraId="47876A57" w14:textId="742488DE" w:rsidR="00C64A04" w:rsidRPr="00656FB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2A216" w14:textId="4E4E5BA5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9D869" w14:textId="0E793259" w:rsidR="00753416" w:rsidRDefault="0075341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Podizanje kvalitete i standarda kroz aktivnosti</w:t>
            </w:r>
            <w:r w:rsidR="00AA00EA"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osnovnih škola</w:t>
            </w:r>
          </w:p>
          <w:p w14:paraId="6B7C238F" w14:textId="004AFFA9" w:rsidR="00656FB4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8727B6">
              <w:rPr>
                <w:rFonts w:asciiTheme="minorHAnsi" w:hAnsiTheme="minorHAnsi" w:cstheme="minorHAnsi"/>
                <w:sz w:val="22"/>
                <w:szCs w:val="22"/>
              </w:rPr>
              <w:t>U rebalansu proračuna došlo je do smanjenja planiranog iznosa za 641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Pr="008727B6">
              <w:rPr>
                <w:rFonts w:asciiTheme="minorHAnsi" w:hAnsiTheme="minorHAnsi" w:cstheme="minorHAnsi"/>
                <w:sz w:val="22"/>
                <w:szCs w:val="22"/>
              </w:rPr>
              <w:t xml:space="preserve"> euro. Smanjenje je rezultat neostvarene potrošnje vlastitih prihoda tijekom tekuće godine. Nepotrošena sredstva prenose se u sljedeću proračunsku godinu, čime se osigurava nastavak aktivnosti i njihova realizacija u skladu s predviđenim standardima i planovima za naredno razdoblje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3E9D95" w14:textId="753036E4" w:rsid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6C848" w14:textId="583230DC" w:rsidR="008727B6" w:rsidRP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2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Zajedno do znanja uz više elana</w:t>
            </w:r>
          </w:p>
          <w:p w14:paraId="18895A31" w14:textId="58696955" w:rsid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8727B6">
              <w:rPr>
                <w:rFonts w:asciiTheme="minorHAnsi" w:hAnsiTheme="minorHAnsi" w:cstheme="minorHAnsi"/>
                <w:sz w:val="22"/>
                <w:szCs w:val="22"/>
              </w:rPr>
              <w:t>U rebalansu proračuna došlo je do povećanja sredstava za 1.200,00 eura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</w:t>
            </w:r>
            <w:r w:rsidRPr="008727B6">
              <w:rPr>
                <w:rFonts w:asciiTheme="minorHAnsi" w:hAnsiTheme="minorHAnsi" w:cstheme="minorHAnsi"/>
                <w:sz w:val="22"/>
                <w:szCs w:val="22"/>
              </w:rPr>
              <w:t>ovećanje uključuje uvrštavanje posebne stavke namijenjene isplati dara za djecu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pomoćnicima u nastavi.</w:t>
            </w:r>
          </w:p>
          <w:p w14:paraId="5EFAC54F" w14:textId="557042F6" w:rsid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5BA59" w14:textId="53035D35" w:rsidR="008727B6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Izrada idejnog pro</w:t>
            </w:r>
            <w:r w:rsidR="009E354C" w:rsidRPr="009E3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jekta za izgradnju školske dvorane</w:t>
            </w:r>
          </w:p>
          <w:p w14:paraId="431BAB2C" w14:textId="1B3F1C50" w:rsidR="009E354C" w:rsidRPr="009E354C" w:rsidRDefault="009E354C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 je </w:t>
            </w:r>
            <w:r w:rsidRPr="009E354C">
              <w:rPr>
                <w:rFonts w:asciiTheme="minorHAnsi" w:hAnsiTheme="minorHAnsi" w:cstheme="minorHAnsi"/>
                <w:sz w:val="22"/>
                <w:szCs w:val="22"/>
              </w:rPr>
              <w:t>smanjen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354C">
              <w:rPr>
                <w:rFonts w:asciiTheme="minorHAnsi" w:hAnsiTheme="minorHAnsi" w:cstheme="minorHAnsi"/>
                <w:sz w:val="22"/>
                <w:szCs w:val="22"/>
              </w:rPr>
              <w:t>u cijelosti, budući da planirana realizacija nije provedena tijekom tekuće godine. Sredstva predviđena za ovu namjenu nisu iskorištena, što će omogućiti njihovo preusmjeravanje ili ponovno planiranje u idućem razdoblju, ovisno o prioritetima i dinamici provedbe projekata.</w:t>
            </w:r>
          </w:p>
          <w:p w14:paraId="2021B79E" w14:textId="77777777" w:rsidR="008727B6" w:rsidRPr="004E4C5A" w:rsidRDefault="008727B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8C1D2" w14:textId="77777777" w:rsidR="001221AC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Redovna djelatnost škola (evidencijski prihodi):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B15C98" w14:textId="6A736782" w:rsidR="00656FB4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Smanjenje za </w:t>
            </w:r>
            <w:r w:rsidR="008727B6">
              <w:rPr>
                <w:rFonts w:asciiTheme="minorHAnsi" w:hAnsiTheme="minorHAnsi" w:cstheme="minorHAnsi"/>
                <w:sz w:val="22"/>
                <w:szCs w:val="22"/>
              </w:rPr>
              <w:t>11.000,00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 xml:space="preserve">eura ukazuje 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>na prilagodbu troškova redovne djelatnosti. Smanjenje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>posljedica efikasnijeg upravljanja resursima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56E321" w14:textId="77777777" w:rsidR="009E354C" w:rsidRDefault="009E354C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52CB1" w14:textId="3B453E4A" w:rsidR="001221AC" w:rsidRDefault="009E354C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9E354C">
              <w:rPr>
                <w:rFonts w:asciiTheme="minorHAnsi" w:hAnsiTheme="minorHAnsi" w:cstheme="minorHAnsi"/>
                <w:sz w:val="22"/>
                <w:szCs w:val="22"/>
              </w:rPr>
              <w:t>Rebalansom proračuna izvršene su prilagodbe kako bi se osiguralo učinkovitije upravljanje raspoloživim sredstvima, uzimajući u obzir dosadašnju realizaciju i buduće prioritete.</w:t>
            </w:r>
          </w:p>
          <w:p w14:paraId="5DDD0CB8" w14:textId="26E7E6A9" w:rsidR="00E708C2" w:rsidRDefault="00E708C2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9258E" w14:textId="173EA044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8970E85" w14:textId="3614D889" w:rsidR="001221AC" w:rsidRDefault="001221A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8C3DFE7" w14:textId="77777777" w:rsidR="001221AC" w:rsidRPr="00E708C2" w:rsidRDefault="001221A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D5E76AB" w14:textId="77777777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DB93F82" w14:textId="77777777" w:rsidR="00344CF0" w:rsidRPr="00CB08F1" w:rsidRDefault="00344CF0" w:rsidP="00344CF0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Zakonske i druge podloge na kojima se zasniva program rada škole su:</w:t>
            </w:r>
          </w:p>
          <w:p w14:paraId="76C661B9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odgoju i obrazovanju u osnovnoj i srednjoj školi</w:t>
            </w:r>
            <w:r>
              <w:rPr>
                <w:rFonts w:asciiTheme="minorHAnsi" w:hAnsiTheme="minorHAnsi" w:cstheme="minorHAnsi"/>
              </w:rPr>
              <w:t xml:space="preserve"> (NN 87/08, 86/09, 92/10, 105/10, 90/11, 5/12, 16/12, 86/12, 126/12, 94/13, 152/14, 07/17, 68/18, 98/19, 64/20, 151/22, 156/23)</w:t>
            </w:r>
          </w:p>
          <w:p w14:paraId="339FEE05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ustanovama</w:t>
            </w:r>
            <w:r>
              <w:rPr>
                <w:rFonts w:asciiTheme="minorHAnsi" w:hAnsiTheme="minorHAnsi" w:cstheme="minorHAnsi"/>
              </w:rPr>
              <w:t xml:space="preserve"> (NN 76/93, 29/97, 47/99, 35/08, 127/19, 151/22)</w:t>
            </w:r>
          </w:p>
          <w:p w14:paraId="197AFA61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proračunu</w:t>
            </w:r>
            <w:r>
              <w:rPr>
                <w:rFonts w:asciiTheme="minorHAnsi" w:hAnsiTheme="minorHAnsi" w:cstheme="minorHAnsi"/>
              </w:rPr>
              <w:t xml:space="preserve"> (NN 144/21)</w:t>
            </w:r>
          </w:p>
          <w:p w14:paraId="1DE4166F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proračunskim klasifikacijama (NN 4/24)</w:t>
            </w:r>
          </w:p>
          <w:p w14:paraId="523D66D5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proračunskom računovodstvu i računskom planu (NN 158/23)</w:t>
            </w:r>
          </w:p>
          <w:p w14:paraId="189ED04C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Zakon o fiskalnoj odgovornosti (NN 111/18) i Uredba o sastavljanju i predaji Izjave o fiskalnoj odgovornosti (NN 95/19)</w:t>
            </w:r>
          </w:p>
          <w:p w14:paraId="1FA9C210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Godišnji plan i program rada škole za školsku godinu 202</w:t>
            </w:r>
            <w:r>
              <w:rPr>
                <w:rFonts w:asciiTheme="minorHAnsi" w:hAnsiTheme="minorHAnsi" w:cstheme="minorHAnsi"/>
              </w:rPr>
              <w:t>4/25</w:t>
            </w:r>
          </w:p>
          <w:p w14:paraId="4E869A1B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Kurikulum škole za školsku godinu 202</w:t>
            </w:r>
            <w:r>
              <w:rPr>
                <w:rFonts w:asciiTheme="minorHAnsi" w:hAnsiTheme="minorHAnsi" w:cstheme="minorHAnsi"/>
              </w:rPr>
              <w:t>4/25</w:t>
            </w:r>
          </w:p>
          <w:p w14:paraId="1CD2E3CA" w14:textId="77777777" w:rsidR="00344CF0" w:rsidRPr="00CB08F1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5F7B05B0" w14:textId="68546152" w:rsidR="00E708C2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8267C0E" w14:textId="77777777" w:rsidR="009E354C" w:rsidRDefault="009E354C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A02E50B" w14:textId="77777777" w:rsidR="00E708C2" w:rsidRPr="000A1CEA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799CB752" w14:textId="055C3D97" w:rsidR="00B67B18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EB36AD3" w14:textId="7C46E635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Izmjena i dopuna</w:t>
            </w:r>
            <w:r w:rsidR="00565AA0">
              <w:rPr>
                <w:rFonts w:asciiTheme="minorHAnsi" w:hAnsiTheme="minorHAnsi" w:cstheme="minorHAnsi"/>
              </w:rPr>
              <w:t xml:space="preserve"> prihoda i rashoda</w:t>
            </w:r>
            <w:r>
              <w:rPr>
                <w:rFonts w:asciiTheme="minorHAnsi" w:hAnsiTheme="minorHAnsi" w:cstheme="minorHAnsi"/>
              </w:rPr>
              <w:t xml:space="preserve"> po izvorima f</w:t>
            </w:r>
            <w:r w:rsidR="00565AA0">
              <w:rPr>
                <w:rFonts w:asciiTheme="minorHAnsi" w:hAnsiTheme="minorHAnsi" w:cstheme="minorHAnsi"/>
              </w:rPr>
              <w:t>inanciranja navedena je tablicama.</w:t>
            </w:r>
          </w:p>
          <w:p w14:paraId="1F59C78B" w14:textId="77777777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8E514D" w:rsidRPr="008E514D" w14:paraId="69385831" w14:textId="77777777" w:rsidTr="008F4C7B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35FA3C22" w14:textId="77777777" w:rsidR="008E514D" w:rsidRPr="008E514D" w:rsidRDefault="008E514D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1BCB1" w14:textId="77777777" w:rsidR="008E514D" w:rsidRPr="008E514D" w:rsidRDefault="008E514D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7E10B20E" w14:textId="77777777" w:rsidR="008E514D" w:rsidRPr="008E514D" w:rsidRDefault="008E514D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18BC888" w14:textId="77777777" w:rsidR="008E514D" w:rsidRPr="008E514D" w:rsidRDefault="008E514D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4A98F694" w14:textId="77777777" w:rsidR="008E514D" w:rsidRPr="008E514D" w:rsidRDefault="008E514D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534D7F" w:rsidRPr="008E514D" w14:paraId="02E788BD" w14:textId="77777777" w:rsidTr="00830FD8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19C3422" w14:textId="68D1EF3D" w:rsidR="00534D7F" w:rsidRPr="008E514D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88B825" w14:textId="567D9FB0" w:rsidR="00534D7F" w:rsidRPr="008E514D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Prihodi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D3B56" w14:textId="560ADCCB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1.968.552,00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A0831" w14:textId="1D81F3DD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-16.926,00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9113F" w14:textId="33A21BB7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1.951.626,00</w:t>
                  </w:r>
                </w:p>
              </w:tc>
            </w:tr>
            <w:tr w:rsidR="00534D7F" w:rsidRPr="008E514D" w14:paraId="22E62593" w14:textId="77777777" w:rsidTr="00400602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C0543D" w14:textId="540A4638" w:rsidR="00534D7F" w:rsidRPr="008E514D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6C74F6" w14:textId="65FD6A64" w:rsidR="00534D7F" w:rsidRPr="008E514D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FE22E" w14:textId="4EF60C3D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73.387,00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24A5E5" w14:textId="50537D77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-3.800,00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D4253" w14:textId="7A0E0754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69.587,00</w:t>
                  </w:r>
                </w:p>
              </w:tc>
            </w:tr>
            <w:tr w:rsidR="00534D7F" w:rsidRPr="008E514D" w14:paraId="36E79D8B" w14:textId="77777777" w:rsidTr="00B74D8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23C2D73" w14:textId="1FA4F866" w:rsidR="00534D7F" w:rsidRPr="008E514D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9A885B3" w14:textId="48DC455C" w:rsidR="00534D7F" w:rsidRPr="008E514D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1DCD51" w14:textId="2A33D297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214.167,00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5A5320" w14:textId="4C34659B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33BD08" w14:textId="30D174DE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214.167,00</w:t>
                  </w:r>
                </w:p>
              </w:tc>
            </w:tr>
            <w:tr w:rsidR="00534D7F" w:rsidRPr="008E514D" w14:paraId="27C4266A" w14:textId="77777777" w:rsidTr="0014342C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93BBD4" w14:textId="134393AE" w:rsidR="00534D7F" w:rsidRPr="008E514D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499A828" w14:textId="6C7570BE" w:rsidR="00534D7F" w:rsidRPr="008E514D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4CEFE" w14:textId="5275D4BC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61.444,00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58C30" w14:textId="77607855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FE3D4" w14:textId="40665D08" w:rsidR="00534D7F" w:rsidRPr="008E514D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61.444,00</w:t>
                  </w:r>
                </w:p>
              </w:tc>
            </w:tr>
            <w:tr w:rsidR="00534D7F" w:rsidRPr="008E514D" w14:paraId="3638F56B" w14:textId="77777777" w:rsidTr="0057226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2CF0657" w14:textId="56881458" w:rsidR="00534D7F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330EBF" w14:textId="3D8167E2" w:rsidR="00534D7F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C998BE" w14:textId="0B4A6F9B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F58577" w14:textId="6E7C942E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-2.132,00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0E1B45" w14:textId="09B21234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368,00</w:t>
                  </w:r>
                </w:p>
              </w:tc>
            </w:tr>
            <w:tr w:rsidR="00534D7F" w:rsidRPr="008E514D" w14:paraId="11F0CFC6" w14:textId="77777777" w:rsidTr="00C0551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825026" w14:textId="5B7B8EB8" w:rsidR="00534D7F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499C17" w14:textId="2E1F1BC9" w:rsidR="00534D7F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F619D6" w14:textId="01155066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1.435,00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A0DC4" w14:textId="60D5F6B5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1.332,00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FF0F0A" w14:textId="73D47A67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2.767,00</w:t>
                  </w:r>
                </w:p>
              </w:tc>
            </w:tr>
            <w:tr w:rsidR="00534D7F" w:rsidRPr="008E514D" w14:paraId="07ABCDB1" w14:textId="77777777" w:rsidTr="00A34393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B5EB4EE" w14:textId="0879E867" w:rsidR="00534D7F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4FBB0B" w14:textId="47D57E26" w:rsidR="00534D7F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C771C2" w14:textId="7FCAE5AE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85.424,00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63F45F" w14:textId="43BB6E98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2B2A3" w14:textId="61208DCD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85.424,00</w:t>
                  </w:r>
                </w:p>
              </w:tc>
            </w:tr>
            <w:tr w:rsidR="00534D7F" w:rsidRPr="008E514D" w14:paraId="165FE6A0" w14:textId="77777777" w:rsidTr="0054475C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57CA9B6" w14:textId="122AEC7D" w:rsidR="00534D7F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8771D9" w14:textId="13BF41F8" w:rsidR="00534D7F" w:rsidRDefault="00534D7F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277DA7" w14:textId="7176D441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1.530.195,00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0C581F" w14:textId="4E4D6C42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-12.326,00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D58AF" w14:textId="09841E4B" w:rsidR="00534D7F" w:rsidRDefault="00534D7F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1.517.869,00</w:t>
                  </w:r>
                </w:p>
              </w:tc>
            </w:tr>
          </w:tbl>
          <w:p w14:paraId="1D567858" w14:textId="2D0F05FD" w:rsidR="000A329A" w:rsidRDefault="000A329A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27EF99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7B6A8C" w:rsidRPr="008E514D" w14:paraId="1540F595" w14:textId="77777777" w:rsidTr="00C13F05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1A529FF1" w14:textId="77777777" w:rsidR="007B6A8C" w:rsidRPr="008E514D" w:rsidRDefault="007B6A8C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ECE8F3B" w14:textId="77777777" w:rsidR="007B6A8C" w:rsidRPr="008E514D" w:rsidRDefault="007B6A8C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0559AA7F" w14:textId="77777777" w:rsidR="007B6A8C" w:rsidRPr="008E514D" w:rsidRDefault="007B6A8C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E7884" w14:textId="77777777" w:rsidR="007B6A8C" w:rsidRPr="008E514D" w:rsidRDefault="007B6A8C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6924A80" w14:textId="77777777" w:rsidR="007B6A8C" w:rsidRPr="008E514D" w:rsidRDefault="007B6A8C" w:rsidP="007F0F4F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DC5086" w:rsidRPr="008E514D" w14:paraId="3238821D" w14:textId="77777777" w:rsidTr="00C13F05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81A09E0" w14:textId="77777777" w:rsidR="00DC5086" w:rsidRPr="008E514D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9F9D1C9" w14:textId="258E9BFE" w:rsidR="00DC5086" w:rsidRPr="008E514D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Rashodi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1C5CB" w14:textId="3E213BCA" w:rsidR="00DC5086" w:rsidRPr="008E514D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1.971.467,00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3DB1F3" w14:textId="36493F1F" w:rsidR="00DC5086" w:rsidRPr="008E514D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-16.926,00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E06967" w14:textId="397FBCD4" w:rsidR="00DC5086" w:rsidRPr="008E514D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1.954.541,00</w:t>
                  </w:r>
                </w:p>
              </w:tc>
            </w:tr>
            <w:tr w:rsidR="00DC5086" w:rsidRPr="008E514D" w14:paraId="35B0559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46961" w14:textId="50656F40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AB75B9" w14:textId="7F1BDFA0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CFF89F" w14:textId="52A29192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73.387,00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1D15D" w14:textId="37EA4871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-3.800,00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9C24F" w14:textId="73B78FEF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69.587,00</w:t>
                  </w:r>
                </w:p>
              </w:tc>
            </w:tr>
            <w:tr w:rsidR="00DC5086" w:rsidRPr="008E514D" w14:paraId="22B16E5A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19798" w14:textId="77C4395D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B16C1A" w14:textId="348E43AF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CD8AB" w14:textId="482F3892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214.167,00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0ECF1" w14:textId="6FA2359B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EA4B5" w14:textId="49510E8C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214.167,00</w:t>
                  </w:r>
                </w:p>
              </w:tc>
            </w:tr>
            <w:tr w:rsidR="00DC5086" w:rsidRPr="008E514D" w14:paraId="05605BA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E327D3" w14:textId="69557365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7B74D0" w14:textId="098FE11F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D1B04" w14:textId="570039E5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61.444,00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23EEB" w14:textId="7DDCAD2B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74AEBD" w14:textId="2261909C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61.444,00</w:t>
                  </w:r>
                </w:p>
              </w:tc>
            </w:tr>
            <w:tr w:rsidR="00DC5086" w:rsidRPr="008E514D" w14:paraId="71D6D0FC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AA05F0" w14:textId="039DF3FE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B2BF54" w14:textId="1B9B1C5B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62A5A6" w14:textId="4A405E42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79AAA0" w14:textId="46A8F7E2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-2.132,00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37405" w14:textId="6ACE8AF0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368,00</w:t>
                  </w:r>
                </w:p>
              </w:tc>
            </w:tr>
            <w:tr w:rsidR="00DC5086" w:rsidRPr="008E514D" w14:paraId="02D4898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C51CD" w14:textId="530AB62C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7B01DC" w14:textId="718C8C32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32D56" w14:textId="0CE9D688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1.435,00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F22F8" w14:textId="50F58BEF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1.332,00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D5F0E" w14:textId="455086B7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2.767,00</w:t>
                  </w:r>
                </w:p>
              </w:tc>
            </w:tr>
            <w:tr w:rsidR="00DC5086" w:rsidRPr="008E514D" w14:paraId="66AE15E2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DF4F6" w14:textId="31ACA371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9B5C2E" w14:textId="5ACE5BB4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2C473E" w14:textId="49D8DB65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85.424,00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6235D" w14:textId="16C06568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77AC8" w14:textId="6C79E920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85.424,00</w:t>
                  </w:r>
                </w:p>
              </w:tc>
            </w:tr>
            <w:tr w:rsidR="00DC5086" w:rsidRPr="008E514D" w14:paraId="19A86A88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6707" w14:textId="03CCDC2F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9F4EE9" w14:textId="6FF3767C" w:rsidR="00DC5086" w:rsidRPr="007B6A8C" w:rsidRDefault="00DC5086" w:rsidP="007F0F4F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3128A" w14:textId="16715E90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1.533.110,00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B266E" w14:textId="0032D454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-12.326,00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CE0BD3" w14:textId="0BF5D9DC" w:rsidR="00DC5086" w:rsidRPr="007B6A8C" w:rsidRDefault="00DC5086" w:rsidP="007F0F4F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1.520.784,00</w:t>
                  </w:r>
                </w:p>
              </w:tc>
            </w:tr>
          </w:tbl>
          <w:p w14:paraId="284F398E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31D062" w14:textId="025FBF34" w:rsidR="00B67B18" w:rsidRPr="00CB08F1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Izvori sredstava za financiranje rada su</w:t>
            </w:r>
            <w:r w:rsidR="008E514D">
              <w:rPr>
                <w:rFonts w:asciiTheme="minorHAnsi" w:hAnsiTheme="minorHAnsi" w:cstheme="minorHAnsi"/>
              </w:rPr>
              <w:t xml:space="preserve"> redom</w:t>
            </w:r>
            <w:r w:rsidRPr="00CB08F1">
              <w:rPr>
                <w:rFonts w:asciiTheme="minorHAnsi" w:hAnsiTheme="minorHAnsi" w:cstheme="minorHAnsi"/>
              </w:rPr>
              <w:t>:</w:t>
            </w:r>
          </w:p>
          <w:p w14:paraId="6E14025C" w14:textId="528B8029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1100 ŠKŽ Opći prihodi i primici, skupina 67 – pomoći županije za natjecanja</w:t>
            </w:r>
            <w:r w:rsidR="00B504F3">
              <w:rPr>
                <w:rFonts w:asciiTheme="minorHAnsi" w:hAnsiTheme="minorHAnsi" w:cstheme="minorHAnsi"/>
                <w:bCs/>
              </w:rPr>
              <w:t xml:space="preserve"> učenika</w:t>
            </w:r>
          </w:p>
          <w:p w14:paraId="10AB7D8F" w14:textId="3AC9B635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1201 OŠ Sredstva za DEC funkcije, skupina 67 – materijalni i financijski rashodi škole</w:t>
            </w:r>
            <w:r w:rsidR="00B504F3">
              <w:rPr>
                <w:rFonts w:asciiTheme="minorHAnsi" w:hAnsiTheme="minorHAnsi" w:cstheme="minorHAnsi"/>
                <w:bCs/>
              </w:rPr>
              <w:t>, sanacija krovišta pomoćne zgrade u sklopu igrališta</w:t>
            </w:r>
          </w:p>
          <w:p w14:paraId="1DFC8D6D" w14:textId="0FF0700B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1501 OŠ predfinanciranje EU projekata iz sredstava ŠKŽ, skupina 67</w:t>
            </w:r>
            <w:r w:rsidR="007E5922">
              <w:rPr>
                <w:rFonts w:asciiTheme="minorHAnsi" w:hAnsiTheme="minorHAnsi" w:cstheme="minorHAnsi"/>
                <w:bCs/>
              </w:rPr>
              <w:t xml:space="preserve"> –  </w:t>
            </w:r>
            <w:r w:rsidRPr="00CB08F1">
              <w:rPr>
                <w:rFonts w:asciiTheme="minorHAnsi" w:hAnsiTheme="minorHAnsi" w:cstheme="minorHAnsi"/>
                <w:bCs/>
              </w:rPr>
              <w:t>Zajedno do znanja uz više elana</w:t>
            </w:r>
          </w:p>
          <w:p w14:paraId="7CCA4418" w14:textId="77777777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3101 OŠ Vlastiti prihodi, skupina 66 – iznajmljivanje vlastitih prostora</w:t>
            </w:r>
          </w:p>
          <w:p w14:paraId="70049FE9" w14:textId="5FE8884D" w:rsidR="00B67B18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4301 OŠ Prihodi posebne namjene, skupina 65 – sufinanciranje usluga osiguranja učenika</w:t>
            </w:r>
            <w:r w:rsidR="003A5C1D">
              <w:rPr>
                <w:rFonts w:asciiTheme="minorHAnsi" w:hAnsiTheme="minorHAnsi" w:cstheme="minorHAnsi"/>
                <w:bCs/>
              </w:rPr>
              <w:t xml:space="preserve"> i izvanškolskih aktivnosti, prihodi učeničke zadruge</w:t>
            </w:r>
          </w:p>
          <w:p w14:paraId="76C1CBCF" w14:textId="08F8E8B0" w:rsidR="00B504F3" w:rsidRPr="003A5C1D" w:rsidRDefault="00B504F3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5101 OŠ Pomoći EU – uplate sredstava</w:t>
            </w:r>
            <w:r w:rsidR="00343234">
              <w:rPr>
                <w:rFonts w:asciiTheme="minorHAnsi" w:hAnsiTheme="minorHAnsi" w:cstheme="minorHAnsi"/>
                <w:bCs/>
              </w:rPr>
              <w:t xml:space="preserve"> za realizaciju Erasmus+ projekata</w:t>
            </w:r>
          </w:p>
          <w:p w14:paraId="1C88A19B" w14:textId="34696FC8" w:rsidR="00B67B18" w:rsidRPr="009E354C" w:rsidRDefault="00B67B18" w:rsidP="009E354C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5201 OŠ Pomoći iz proračuna, skupina 63 – plaće i ostala materijalna prava zaposlenika, prijevoz djece s teškoćama u razvoju</w:t>
            </w:r>
            <w:r w:rsidR="003A5C1D">
              <w:rPr>
                <w:rFonts w:asciiTheme="minorHAnsi" w:hAnsiTheme="minorHAnsi" w:cstheme="minorHAnsi"/>
                <w:bCs/>
              </w:rPr>
              <w:t>, nabava udžbenika, lektire i higijenskih potrepština, financiranje besplatnih obroka učenika</w:t>
            </w:r>
            <w:r w:rsidR="0017491D">
              <w:rPr>
                <w:rFonts w:asciiTheme="minorHAnsi" w:hAnsiTheme="minorHAnsi" w:cstheme="minorHAnsi"/>
                <w:bCs/>
              </w:rPr>
              <w:t>, te seminari i stručna osposobljavanja djelatnik</w:t>
            </w:r>
            <w:r w:rsidR="009E354C">
              <w:rPr>
                <w:rFonts w:asciiTheme="minorHAnsi" w:hAnsiTheme="minorHAnsi" w:cstheme="minorHAnsi"/>
                <w:bCs/>
              </w:rPr>
              <w:t>a</w:t>
            </w:r>
          </w:p>
          <w:p w14:paraId="4BF4913A" w14:textId="41C4EBBC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2CB09" w14:textId="2E53C36E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9F96D" w14:textId="77777777" w:rsidR="009E354C" w:rsidRDefault="003B0CC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Knin, </w:t>
            </w:r>
            <w:r w:rsidR="00344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C5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344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  <w:r w:rsidR="00DC5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565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  <w:r w:rsidR="00174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AC1433"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godine</w:t>
            </w:r>
            <w:r w:rsidR="009E3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V.d. ravnatelja: </w:t>
            </w:r>
          </w:p>
          <w:p w14:paraId="3B6CE7C7" w14:textId="77777777" w:rsidR="009E354C" w:rsidRDefault="009E354C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5E7D29E9" w14:textId="01D225DA" w:rsidR="00AC1433" w:rsidRPr="00AC1433" w:rsidRDefault="009E354C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Marija Dujmi</w:t>
            </w:r>
            <w:r w:rsidR="00343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ć, prof</w:t>
            </w:r>
            <w:r w:rsidR="007F0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7F661994" w14:textId="0AF02C91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EA7C6F" w14:textId="50B48C49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769DD1" w14:textId="4BF22738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</w:t>
            </w:r>
          </w:p>
          <w:p w14:paraId="1DDA05B0" w14:textId="501903F5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A2B874" w14:textId="23D767D6" w:rsidR="00AC1433" w:rsidRDefault="00AC1433" w:rsidP="009E354C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14:paraId="210128DB" w14:textId="77777777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E3035D" w14:textId="4604E6EB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6AD694" w14:textId="09DC433F" w:rsidR="00827D5F" w:rsidRPr="00C027B0" w:rsidRDefault="00827D5F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2813" w:rsidRPr="0089702C" w14:paraId="32CA821B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347D9" w14:textId="77777777" w:rsidR="00512813" w:rsidRDefault="00512813" w:rsidP="004412C1"/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182361" w14:textId="77777777" w:rsidR="00512813" w:rsidRPr="00CB08F1" w:rsidRDefault="00512813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20805" w14:textId="77777777" w:rsidR="00512813" w:rsidRDefault="00512813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512813" w:rsidRPr="0089702C" w14:paraId="00EDCCBC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7CD12" w14:textId="77777777" w:rsidR="00512813" w:rsidRDefault="00512813" w:rsidP="004412C1"/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A2EEFA" w14:textId="77777777" w:rsidR="00512813" w:rsidRPr="00CB08F1" w:rsidRDefault="00512813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6B295" w14:textId="77777777" w:rsidR="00512813" w:rsidRDefault="00512813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p w14:paraId="207CEC08" w14:textId="77777777" w:rsidR="00827D5F" w:rsidRPr="0089702C" w:rsidRDefault="00827D5F" w:rsidP="00AC1433">
      <w:pPr>
        <w:rPr>
          <w:sz w:val="20"/>
        </w:rPr>
      </w:pPr>
    </w:p>
    <w:sectPr w:rsidR="00827D5F" w:rsidRPr="0089702C" w:rsidSect="00023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7659" w14:textId="77777777" w:rsidR="00AF574B" w:rsidRDefault="00AF574B">
      <w:r>
        <w:separator/>
      </w:r>
    </w:p>
  </w:endnote>
  <w:endnote w:type="continuationSeparator" w:id="0">
    <w:p w14:paraId="5C36A0E0" w14:textId="77777777" w:rsidR="00AF574B" w:rsidRDefault="00AF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3035" w14:textId="77777777" w:rsidR="00C13F05" w:rsidRDefault="00C13F05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C13F05" w:rsidRDefault="00C13F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705698"/>
      <w:docPartObj>
        <w:docPartGallery w:val="Page Numbers (Bottom of Page)"/>
        <w:docPartUnique/>
      </w:docPartObj>
    </w:sdtPr>
    <w:sdtEndPr/>
    <w:sdtContent>
      <w:p w14:paraId="1258FDDF" w14:textId="644DCA0C" w:rsidR="00C13F05" w:rsidRDefault="00AF574B">
        <w:pPr>
          <w:pStyle w:val="Podnoje"/>
          <w:jc w:val="center"/>
        </w:pPr>
      </w:p>
    </w:sdtContent>
  </w:sdt>
  <w:p w14:paraId="2138F7F3" w14:textId="77777777" w:rsidR="00C13F05" w:rsidRDefault="00C13F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18B7" w14:textId="77777777" w:rsidR="00C13F05" w:rsidRDefault="00C13F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5A5A" w14:textId="77777777" w:rsidR="00AF574B" w:rsidRDefault="00AF574B">
      <w:r>
        <w:separator/>
      </w:r>
    </w:p>
  </w:footnote>
  <w:footnote w:type="continuationSeparator" w:id="0">
    <w:p w14:paraId="2B2410B4" w14:textId="77777777" w:rsidR="00AF574B" w:rsidRDefault="00AF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F98C" w14:textId="77777777" w:rsidR="00C13F05" w:rsidRDefault="00C13F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97A6" w14:textId="77777777" w:rsidR="00C13F05" w:rsidRDefault="00C13F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A271" w14:textId="77777777" w:rsidR="00C13F05" w:rsidRDefault="00C13F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C58"/>
    <w:multiLevelType w:val="multilevel"/>
    <w:tmpl w:val="E1F2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Uvuenotijelotekst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1166D"/>
    <w:rsid w:val="0001498F"/>
    <w:rsid w:val="00023871"/>
    <w:rsid w:val="00033A72"/>
    <w:rsid w:val="00033C51"/>
    <w:rsid w:val="00043B56"/>
    <w:rsid w:val="000801CB"/>
    <w:rsid w:val="000817D1"/>
    <w:rsid w:val="000A1CEA"/>
    <w:rsid w:val="000A2B3F"/>
    <w:rsid w:val="000A329A"/>
    <w:rsid w:val="00116CEF"/>
    <w:rsid w:val="00121FAD"/>
    <w:rsid w:val="001221AC"/>
    <w:rsid w:val="00125A01"/>
    <w:rsid w:val="00133A30"/>
    <w:rsid w:val="001568E4"/>
    <w:rsid w:val="00156DF4"/>
    <w:rsid w:val="0016773B"/>
    <w:rsid w:val="00167C59"/>
    <w:rsid w:val="0017491D"/>
    <w:rsid w:val="001A2496"/>
    <w:rsid w:val="001A5EE3"/>
    <w:rsid w:val="001B0C1E"/>
    <w:rsid w:val="001B421F"/>
    <w:rsid w:val="001C0243"/>
    <w:rsid w:val="001D2B57"/>
    <w:rsid w:val="00235D0F"/>
    <w:rsid w:val="0024459A"/>
    <w:rsid w:val="00247B54"/>
    <w:rsid w:val="00256901"/>
    <w:rsid w:val="0029549E"/>
    <w:rsid w:val="002A45C2"/>
    <w:rsid w:val="002D1FA7"/>
    <w:rsid w:val="002D592C"/>
    <w:rsid w:val="002D73C2"/>
    <w:rsid w:val="002F03F6"/>
    <w:rsid w:val="00303759"/>
    <w:rsid w:val="00315143"/>
    <w:rsid w:val="00343234"/>
    <w:rsid w:val="00344CF0"/>
    <w:rsid w:val="00357923"/>
    <w:rsid w:val="0037379B"/>
    <w:rsid w:val="00373D62"/>
    <w:rsid w:val="00381CBA"/>
    <w:rsid w:val="003838EC"/>
    <w:rsid w:val="00395E78"/>
    <w:rsid w:val="003A11F5"/>
    <w:rsid w:val="003A5C1D"/>
    <w:rsid w:val="003A721E"/>
    <w:rsid w:val="003A7E43"/>
    <w:rsid w:val="003B0CC3"/>
    <w:rsid w:val="003C3722"/>
    <w:rsid w:val="00400B95"/>
    <w:rsid w:val="004405DA"/>
    <w:rsid w:val="004412C1"/>
    <w:rsid w:val="004632ED"/>
    <w:rsid w:val="00464AE0"/>
    <w:rsid w:val="00472CC7"/>
    <w:rsid w:val="00473DCD"/>
    <w:rsid w:val="004772A6"/>
    <w:rsid w:val="00483C5F"/>
    <w:rsid w:val="004967DE"/>
    <w:rsid w:val="004D3890"/>
    <w:rsid w:val="004D3E0E"/>
    <w:rsid w:val="004E151E"/>
    <w:rsid w:val="004E3EC6"/>
    <w:rsid w:val="004E4C5A"/>
    <w:rsid w:val="00504C46"/>
    <w:rsid w:val="00511D78"/>
    <w:rsid w:val="00512813"/>
    <w:rsid w:val="005161C1"/>
    <w:rsid w:val="00520A35"/>
    <w:rsid w:val="00534D7F"/>
    <w:rsid w:val="005376F2"/>
    <w:rsid w:val="005428CD"/>
    <w:rsid w:val="00544182"/>
    <w:rsid w:val="00565AA0"/>
    <w:rsid w:val="00573F52"/>
    <w:rsid w:val="00574CEA"/>
    <w:rsid w:val="00593FB4"/>
    <w:rsid w:val="00594F50"/>
    <w:rsid w:val="005A74CC"/>
    <w:rsid w:val="005A7BA9"/>
    <w:rsid w:val="005C25E7"/>
    <w:rsid w:val="005C3739"/>
    <w:rsid w:val="005F245E"/>
    <w:rsid w:val="00606A16"/>
    <w:rsid w:val="0060789B"/>
    <w:rsid w:val="006133DE"/>
    <w:rsid w:val="00613667"/>
    <w:rsid w:val="006159B7"/>
    <w:rsid w:val="00656FB4"/>
    <w:rsid w:val="0069226B"/>
    <w:rsid w:val="006A66B8"/>
    <w:rsid w:val="006C7AB3"/>
    <w:rsid w:val="006D1C4E"/>
    <w:rsid w:val="00716063"/>
    <w:rsid w:val="00725D78"/>
    <w:rsid w:val="00752163"/>
    <w:rsid w:val="00753416"/>
    <w:rsid w:val="00760E46"/>
    <w:rsid w:val="00786A4F"/>
    <w:rsid w:val="007A0127"/>
    <w:rsid w:val="007A0196"/>
    <w:rsid w:val="007B0CCF"/>
    <w:rsid w:val="007B6A8C"/>
    <w:rsid w:val="007C00A4"/>
    <w:rsid w:val="007C5684"/>
    <w:rsid w:val="007E5922"/>
    <w:rsid w:val="007F0F4F"/>
    <w:rsid w:val="007F4292"/>
    <w:rsid w:val="00827D5F"/>
    <w:rsid w:val="008370E7"/>
    <w:rsid w:val="00837B41"/>
    <w:rsid w:val="00843ECC"/>
    <w:rsid w:val="00855C12"/>
    <w:rsid w:val="008727B6"/>
    <w:rsid w:val="00881859"/>
    <w:rsid w:val="00883B46"/>
    <w:rsid w:val="008900BF"/>
    <w:rsid w:val="0089702C"/>
    <w:rsid w:val="008C0424"/>
    <w:rsid w:val="008C2620"/>
    <w:rsid w:val="008C6AEC"/>
    <w:rsid w:val="008D70DD"/>
    <w:rsid w:val="008E514D"/>
    <w:rsid w:val="008F4C7B"/>
    <w:rsid w:val="008F5ACA"/>
    <w:rsid w:val="008F6720"/>
    <w:rsid w:val="008F6DC3"/>
    <w:rsid w:val="009141FD"/>
    <w:rsid w:val="0091623B"/>
    <w:rsid w:val="00930FAA"/>
    <w:rsid w:val="009542A1"/>
    <w:rsid w:val="00962E46"/>
    <w:rsid w:val="00963C40"/>
    <w:rsid w:val="00973A3A"/>
    <w:rsid w:val="009A0CDD"/>
    <w:rsid w:val="009A1544"/>
    <w:rsid w:val="009A45B5"/>
    <w:rsid w:val="009B30EE"/>
    <w:rsid w:val="009B66B4"/>
    <w:rsid w:val="009D01E0"/>
    <w:rsid w:val="009D320E"/>
    <w:rsid w:val="009D5664"/>
    <w:rsid w:val="009E354C"/>
    <w:rsid w:val="009E4842"/>
    <w:rsid w:val="00A0090B"/>
    <w:rsid w:val="00A034A3"/>
    <w:rsid w:val="00A12B18"/>
    <w:rsid w:val="00A14CB2"/>
    <w:rsid w:val="00A315C4"/>
    <w:rsid w:val="00A37B96"/>
    <w:rsid w:val="00A460A9"/>
    <w:rsid w:val="00A531A7"/>
    <w:rsid w:val="00A533A1"/>
    <w:rsid w:val="00A67A9A"/>
    <w:rsid w:val="00A67F63"/>
    <w:rsid w:val="00A71BBB"/>
    <w:rsid w:val="00A75332"/>
    <w:rsid w:val="00A83114"/>
    <w:rsid w:val="00AA00EA"/>
    <w:rsid w:val="00AB3AA7"/>
    <w:rsid w:val="00AC1433"/>
    <w:rsid w:val="00AC7CA8"/>
    <w:rsid w:val="00AD3077"/>
    <w:rsid w:val="00AE4C31"/>
    <w:rsid w:val="00AE5266"/>
    <w:rsid w:val="00AF574B"/>
    <w:rsid w:val="00AF678D"/>
    <w:rsid w:val="00B020F8"/>
    <w:rsid w:val="00B15644"/>
    <w:rsid w:val="00B32DDC"/>
    <w:rsid w:val="00B504F3"/>
    <w:rsid w:val="00B57DF3"/>
    <w:rsid w:val="00B67B18"/>
    <w:rsid w:val="00B946F5"/>
    <w:rsid w:val="00BB550C"/>
    <w:rsid w:val="00BB6668"/>
    <w:rsid w:val="00BB69F3"/>
    <w:rsid w:val="00BC023E"/>
    <w:rsid w:val="00BC701A"/>
    <w:rsid w:val="00BD71F6"/>
    <w:rsid w:val="00C027B0"/>
    <w:rsid w:val="00C13F05"/>
    <w:rsid w:val="00C14573"/>
    <w:rsid w:val="00C20B14"/>
    <w:rsid w:val="00C22325"/>
    <w:rsid w:val="00C278D0"/>
    <w:rsid w:val="00C3777E"/>
    <w:rsid w:val="00C61253"/>
    <w:rsid w:val="00C64A04"/>
    <w:rsid w:val="00C8653D"/>
    <w:rsid w:val="00CB08F1"/>
    <w:rsid w:val="00CB497F"/>
    <w:rsid w:val="00CC4B82"/>
    <w:rsid w:val="00CE4C9B"/>
    <w:rsid w:val="00CE70FA"/>
    <w:rsid w:val="00CF3D65"/>
    <w:rsid w:val="00CF563D"/>
    <w:rsid w:val="00D050CE"/>
    <w:rsid w:val="00D103C1"/>
    <w:rsid w:val="00D112CE"/>
    <w:rsid w:val="00D21263"/>
    <w:rsid w:val="00D34433"/>
    <w:rsid w:val="00D42FBA"/>
    <w:rsid w:val="00D51312"/>
    <w:rsid w:val="00D72079"/>
    <w:rsid w:val="00DC00C2"/>
    <w:rsid w:val="00DC0520"/>
    <w:rsid w:val="00DC4FA4"/>
    <w:rsid w:val="00DC5086"/>
    <w:rsid w:val="00DD00A2"/>
    <w:rsid w:val="00DE23BF"/>
    <w:rsid w:val="00DF2AC0"/>
    <w:rsid w:val="00E16B65"/>
    <w:rsid w:val="00E44EC6"/>
    <w:rsid w:val="00E5400F"/>
    <w:rsid w:val="00E63867"/>
    <w:rsid w:val="00E708C2"/>
    <w:rsid w:val="00E74A5D"/>
    <w:rsid w:val="00E80A36"/>
    <w:rsid w:val="00E85B64"/>
    <w:rsid w:val="00EA5362"/>
    <w:rsid w:val="00EA6062"/>
    <w:rsid w:val="00EC3594"/>
    <w:rsid w:val="00ED1E45"/>
    <w:rsid w:val="00EE5335"/>
    <w:rsid w:val="00EF7065"/>
    <w:rsid w:val="00F22E9C"/>
    <w:rsid w:val="00F2419A"/>
    <w:rsid w:val="00F3141D"/>
    <w:rsid w:val="00F47F9D"/>
    <w:rsid w:val="00F80E2B"/>
    <w:rsid w:val="00F90A8C"/>
    <w:rsid w:val="00FC68E3"/>
    <w:rsid w:val="00FD767D"/>
    <w:rsid w:val="00FE3C5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C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link w:val="BezproredaChar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02387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3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70706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3705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9663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5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6040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9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82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47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776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franjetudmana-knin.skol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7F1B-C57D-4B71-82A9-19FA6F8A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2024-03-07T11:17:00Z</dcterms:created>
  <dcterms:modified xsi:type="dcterms:W3CDTF">2025-01-08T11:56:00Z</dcterms:modified>
</cp:coreProperties>
</file>